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38032" w14:textId="77777777" w:rsidR="00DB7147" w:rsidRDefault="00DB714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110265A0" w14:textId="692FEE3B" w:rsidR="00DB7147" w:rsidRDefault="009148B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</w:t>
      </w:r>
      <w:r>
        <w:rPr>
          <w:rFonts w:ascii="宋体" w:hAnsi="宋体"/>
          <w:b/>
          <w:bCs/>
          <w:sz w:val="36"/>
          <w:szCs w:val="36"/>
        </w:rPr>
        <w:t>02</w:t>
      </w:r>
      <w:r>
        <w:rPr>
          <w:rFonts w:ascii="宋体" w:hAnsi="宋体" w:hint="eastAsia"/>
          <w:b/>
          <w:bCs/>
          <w:sz w:val="36"/>
          <w:szCs w:val="36"/>
        </w:rPr>
        <w:t>4</w:t>
      </w:r>
      <w:r>
        <w:rPr>
          <w:rFonts w:ascii="宋体" w:hAnsi="宋体"/>
          <w:b/>
          <w:bCs/>
          <w:sz w:val="36"/>
          <w:szCs w:val="36"/>
        </w:rPr>
        <w:t>-202</w:t>
      </w:r>
      <w:r>
        <w:rPr>
          <w:rFonts w:ascii="宋体" w:hAnsi="宋体" w:hint="eastAsia"/>
          <w:b/>
          <w:bCs/>
          <w:sz w:val="36"/>
          <w:szCs w:val="36"/>
        </w:rPr>
        <w:t>5学年皖江工学院</w:t>
      </w:r>
      <w:r w:rsidR="00697C2E">
        <w:rPr>
          <w:rFonts w:ascii="宋体" w:hAnsi="宋体" w:hint="eastAsia"/>
          <w:b/>
          <w:bCs/>
          <w:sz w:val="36"/>
          <w:szCs w:val="36"/>
        </w:rPr>
        <w:t>管理学院</w:t>
      </w:r>
    </w:p>
    <w:p w14:paraId="3AAF862A" w14:textId="77777777" w:rsidR="00DB7147" w:rsidRDefault="009148B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国家奖学金评审报告</w:t>
      </w:r>
    </w:p>
    <w:p w14:paraId="5CAE66F0" w14:textId="77777777" w:rsidR="00DB7147" w:rsidRDefault="00DB7147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1C96E71C" w14:textId="271958CC" w:rsidR="00697C2E" w:rsidRDefault="00697C2E" w:rsidP="00697C2E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学生工作部：</w:t>
      </w:r>
    </w:p>
    <w:p w14:paraId="390C779C" w14:textId="04312163" w:rsidR="00DB7147" w:rsidRDefault="00697C2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管理</w:t>
      </w:r>
      <w:r w:rsidR="009148B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学院依照</w:t>
      </w:r>
      <w:r w:rsidR="009148BD">
        <w:rPr>
          <w:rFonts w:ascii="仿宋" w:eastAsia="仿宋" w:hAnsi="仿宋" w:cs="仿宋" w:hint="eastAsia"/>
          <w:sz w:val="32"/>
          <w:szCs w:val="32"/>
        </w:rPr>
        <w:t>《教育部财政部关于印发</w:t>
      </w:r>
      <w:r>
        <w:rPr>
          <w:rFonts w:ascii="仿宋" w:eastAsia="仿宋" w:hAnsi="仿宋" w:cs="仿宋" w:hint="eastAsia"/>
          <w:sz w:val="32"/>
          <w:szCs w:val="32"/>
        </w:rPr>
        <w:t>〈</w:t>
      </w:r>
      <w:r w:rsidR="009148BD">
        <w:rPr>
          <w:rFonts w:ascii="仿宋" w:eastAsia="仿宋" w:hAnsi="仿宋" w:cs="仿宋" w:hint="eastAsia"/>
          <w:sz w:val="32"/>
          <w:szCs w:val="32"/>
        </w:rPr>
        <w:t>本专科生国家奖学金评审办法</w:t>
      </w:r>
      <w:r>
        <w:rPr>
          <w:rFonts w:ascii="仿宋" w:eastAsia="仿宋" w:hAnsi="仿宋" w:cs="仿宋" w:hint="eastAsia"/>
          <w:sz w:val="32"/>
          <w:szCs w:val="32"/>
        </w:rPr>
        <w:t>〉</w:t>
      </w:r>
      <w:r w:rsidR="009148BD">
        <w:rPr>
          <w:rFonts w:ascii="仿宋" w:eastAsia="仿宋" w:hAnsi="仿宋" w:cs="仿宋" w:hint="eastAsia"/>
          <w:sz w:val="32"/>
          <w:szCs w:val="32"/>
        </w:rPr>
        <w:t>的通知</w:t>
      </w:r>
      <w:r>
        <w:rPr>
          <w:rFonts w:ascii="仿宋" w:eastAsia="仿宋" w:hAnsi="仿宋" w:cs="仿宋" w:hint="eastAsia"/>
          <w:sz w:val="32"/>
          <w:szCs w:val="32"/>
        </w:rPr>
        <w:t>》</w:t>
      </w:r>
      <w:r w:rsidR="009148BD">
        <w:rPr>
          <w:rFonts w:ascii="仿宋" w:eastAsia="仿宋" w:hAnsi="仿宋" w:cs="仿宋" w:hint="eastAsia"/>
          <w:sz w:val="32"/>
          <w:szCs w:val="32"/>
        </w:rPr>
        <w:t>（教财函</w:t>
      </w:r>
      <w:r>
        <w:rPr>
          <w:rFonts w:ascii="仿宋" w:eastAsia="仿宋" w:hAnsi="仿宋" w:cs="仿宋" w:hint="eastAsia"/>
          <w:sz w:val="32"/>
          <w:szCs w:val="32"/>
        </w:rPr>
        <w:t>[</w:t>
      </w:r>
      <w:r w:rsidR="009148BD"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]</w:t>
      </w:r>
      <w:r w:rsidR="009148BD">
        <w:rPr>
          <w:rFonts w:ascii="仿宋" w:eastAsia="仿宋" w:hAnsi="仿宋" w:cs="仿宋" w:hint="eastAsia"/>
          <w:sz w:val="32"/>
          <w:szCs w:val="32"/>
        </w:rPr>
        <w:t>105号）和《关于印发</w:t>
      </w:r>
      <w:r>
        <w:rPr>
          <w:rFonts w:ascii="仿宋" w:eastAsia="仿宋" w:hAnsi="仿宋" w:cs="仿宋" w:hint="eastAsia"/>
          <w:sz w:val="32"/>
          <w:szCs w:val="32"/>
        </w:rPr>
        <w:t>〈皖江工学院国家奖学金、国家励志奖学金、国家助学金评定管理办法（修订）</w:t>
      </w:r>
      <w:bookmarkStart w:id="0" w:name="OLE_LINK1"/>
      <w:r>
        <w:rPr>
          <w:rFonts w:ascii="仿宋" w:eastAsia="仿宋" w:hAnsi="仿宋" w:cs="仿宋" w:hint="eastAsia"/>
          <w:sz w:val="32"/>
          <w:szCs w:val="32"/>
        </w:rPr>
        <w:t>〉</w:t>
      </w:r>
      <w:bookmarkEnd w:id="0"/>
      <w:r w:rsidR="009148BD">
        <w:rPr>
          <w:rFonts w:ascii="仿宋" w:eastAsia="仿宋" w:hAnsi="仿宋" w:cs="仿宋" w:hint="eastAsia"/>
          <w:sz w:val="32"/>
          <w:szCs w:val="32"/>
        </w:rPr>
        <w:t>的通知</w:t>
      </w:r>
      <w:r>
        <w:rPr>
          <w:rFonts w:ascii="仿宋" w:eastAsia="仿宋" w:hAnsi="仿宋" w:cs="仿宋" w:hint="eastAsia"/>
          <w:sz w:val="32"/>
          <w:szCs w:val="32"/>
        </w:rPr>
        <w:t>》</w:t>
      </w:r>
      <w:r w:rsidR="009148BD">
        <w:rPr>
          <w:rFonts w:ascii="仿宋" w:eastAsia="仿宋" w:hAnsi="仿宋" w:cs="仿宋" w:hint="eastAsia"/>
          <w:sz w:val="32"/>
          <w:szCs w:val="32"/>
        </w:rPr>
        <w:t>（皖工学</w:t>
      </w:r>
      <w:r>
        <w:rPr>
          <w:rFonts w:ascii="仿宋" w:eastAsia="仿宋" w:hAnsi="仿宋" w:cs="仿宋" w:hint="eastAsia"/>
          <w:sz w:val="32"/>
          <w:szCs w:val="32"/>
        </w:rPr>
        <w:t>[</w:t>
      </w:r>
      <w:r w:rsidR="009148BD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]</w:t>
      </w:r>
      <w:r w:rsidR="009148BD">
        <w:rPr>
          <w:rFonts w:ascii="仿宋" w:eastAsia="仿宋" w:hAnsi="仿宋" w:cs="仿宋" w:hint="eastAsia"/>
          <w:sz w:val="32"/>
          <w:szCs w:val="32"/>
        </w:rPr>
        <w:t>12号）文件要求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积极部署</w:t>
      </w:r>
      <w:r w:rsidR="009148B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织评审工作，坚持公开、公平、公正、择优的原则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规范开展相关评审工作，现将评审工作报告如下：</w:t>
      </w:r>
    </w:p>
    <w:p w14:paraId="3B2A9A4A" w14:textId="1336A699" w:rsidR="00697C2E" w:rsidRDefault="00697C2E" w:rsidP="00697C2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一、建立组织机构，完善评选流程</w:t>
      </w:r>
    </w:p>
    <w:p w14:paraId="32A1FFFE" w14:textId="1090268C" w:rsidR="00697C2E" w:rsidRDefault="00697C2E" w:rsidP="00697C2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学院</w:t>
      </w:r>
      <w:r w:rsidRP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领导高度重视国家奖学金评审工作,为做好国家奖学金的评审工作,成立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资助工作</w:t>
      </w:r>
      <w:r w:rsidRP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领导工作小组,全面开展评审工作，认真审定各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专业</w:t>
      </w:r>
      <w:r w:rsidRP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上报的推选名单。</w:t>
      </w:r>
    </w:p>
    <w:p w14:paraId="05237C7D" w14:textId="60F6BBB2" w:rsidR="00697C2E" w:rsidRPr="00697C2E" w:rsidRDefault="00697C2E" w:rsidP="00697C2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二、广泛宣传动员,层层组织评选</w:t>
      </w:r>
    </w:p>
    <w:p w14:paraId="17F5E898" w14:textId="50864889" w:rsidR="00DB7147" w:rsidRDefault="009148BD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9月8日学校正式发文</w:t>
      </w:r>
      <w:r w:rsid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开展国家奖学金评选工作后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，学院正式开展工作。各专业积极</w:t>
      </w:r>
      <w:r w:rsid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向全体学生宣传国家奖学金评审办法及相关文件精神，确保评审工作公开、公平、公正。学院</w:t>
      </w:r>
      <w:r w:rsidR="00697C2E" w:rsidRP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国家奖学金评审小组对提出申请的学生的个人情况进行严格审核,综合考察学生的学习成绩、政治思想、参加社会工作及主要获奖等情况。经初步评选后</w:t>
      </w:r>
      <w:r w:rsid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李政、肖静、周睿、</w:t>
      </w:r>
      <w:r w:rsid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彭雨欣、张子怡、安丽丽（候选）、颜玉巧（候选）共</w:t>
      </w:r>
      <w:r w:rsidR="00697C2E">
        <w:rPr>
          <w:rFonts w:ascii="仿宋" w:eastAsia="仿宋" w:hAnsi="仿宋" w:cs="仿宋"/>
          <w:color w:val="000000"/>
          <w:kern w:val="0"/>
          <w:sz w:val="32"/>
          <w:szCs w:val="32"/>
        </w:rPr>
        <w:t>7</w:t>
      </w:r>
      <w:r w:rsidR="00697C2E" w:rsidRP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名学生为</w:t>
      </w:r>
      <w:r w:rsid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管理学院</w:t>
      </w:r>
      <w:r w:rsidR="00697C2E" w:rsidRP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国家奖学金</w:t>
      </w:r>
      <w:r w:rsid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推荐人选。推荐人信息</w:t>
      </w:r>
      <w:r w:rsidR="00697C2E" w:rsidRP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</w:t>
      </w:r>
      <w:r w:rsid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专业、学院</w:t>
      </w:r>
      <w:r w:rsidR="00697C2E" w:rsidRP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公示5日</w:t>
      </w:r>
      <w:r w:rsid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无异议上报学校</w:t>
      </w:r>
      <w:r w:rsidR="00697C2E" w:rsidRPr="00697C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1EEA181A" w14:textId="7D40C510" w:rsidR="00DB7147" w:rsidRDefault="00697C2E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特此报告！</w:t>
      </w:r>
    </w:p>
    <w:p w14:paraId="38D502B4" w14:textId="1A44CD0C" w:rsidR="00697C2E" w:rsidRDefault="00697C2E" w:rsidP="00697C2E">
      <w:pPr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管理学院</w:t>
      </w:r>
    </w:p>
    <w:p w14:paraId="06ED4A3A" w14:textId="2E3522E9" w:rsidR="005226B2" w:rsidRPr="005226B2" w:rsidRDefault="00697C2E" w:rsidP="005226B2">
      <w:pPr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年9月2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14:paraId="5CF2E012" w14:textId="417F3B9C" w:rsidR="005226B2" w:rsidRDefault="005226B2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br w:type="page"/>
      </w:r>
    </w:p>
    <w:p w14:paraId="0ECCF99E" w14:textId="4165F157" w:rsidR="00DB7147" w:rsidRPr="00697C2E" w:rsidRDefault="009148BD">
      <w:pPr>
        <w:jc w:val="center"/>
        <w:rPr>
          <w:rFonts w:ascii="宋体" w:hAnsi="宋体"/>
          <w:b/>
          <w:bCs/>
          <w:sz w:val="28"/>
          <w:szCs w:val="28"/>
        </w:rPr>
      </w:pPr>
      <w:r w:rsidRPr="00697C2E">
        <w:rPr>
          <w:rFonts w:ascii="宋体" w:hAnsi="宋体" w:hint="eastAsia"/>
          <w:b/>
          <w:bCs/>
          <w:sz w:val="28"/>
          <w:szCs w:val="28"/>
        </w:rPr>
        <w:lastRenderedPageBreak/>
        <w:t>关于2024-2025学年皖江工学院</w:t>
      </w:r>
      <w:r w:rsidR="00697C2E" w:rsidRPr="00697C2E">
        <w:rPr>
          <w:rFonts w:ascii="宋体" w:hAnsi="宋体" w:hint="eastAsia"/>
          <w:b/>
          <w:bCs/>
          <w:sz w:val="28"/>
          <w:szCs w:val="28"/>
        </w:rPr>
        <w:t>管理学院</w:t>
      </w:r>
      <w:r w:rsidRPr="00697C2E">
        <w:rPr>
          <w:rFonts w:ascii="宋体" w:hAnsi="宋体" w:hint="eastAsia"/>
          <w:b/>
          <w:bCs/>
          <w:sz w:val="28"/>
          <w:szCs w:val="28"/>
        </w:rPr>
        <w:t>国家奖学金评审会议纪要</w:t>
      </w:r>
    </w:p>
    <w:p w14:paraId="2EE8F329" w14:textId="77777777" w:rsidR="00DB7147" w:rsidRPr="00697C2E" w:rsidRDefault="00DB7147">
      <w:pPr>
        <w:jc w:val="center"/>
        <w:rPr>
          <w:rFonts w:ascii="宋体" w:hAnsi="宋体"/>
          <w:sz w:val="28"/>
          <w:szCs w:val="28"/>
        </w:rPr>
      </w:pPr>
    </w:p>
    <w:p w14:paraId="3812B192" w14:textId="65DC41A6" w:rsidR="00DB7147" w:rsidRPr="00697C2E" w:rsidRDefault="009148BD" w:rsidP="00697C2E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697C2E">
        <w:rPr>
          <w:rFonts w:ascii="宋体" w:hAnsi="宋体" w:hint="eastAsia"/>
          <w:b/>
          <w:bCs/>
          <w:sz w:val="28"/>
          <w:szCs w:val="28"/>
        </w:rPr>
        <w:t>时间：</w:t>
      </w:r>
      <w:r w:rsidRPr="00697C2E">
        <w:rPr>
          <w:rFonts w:ascii="宋体" w:hAnsi="宋体" w:hint="eastAsia"/>
          <w:sz w:val="28"/>
          <w:szCs w:val="28"/>
        </w:rPr>
        <w:t>2025年</w:t>
      </w:r>
      <w:r w:rsidRPr="00697C2E">
        <w:rPr>
          <w:rFonts w:ascii="宋体" w:hAnsi="宋体"/>
          <w:sz w:val="28"/>
          <w:szCs w:val="28"/>
        </w:rPr>
        <w:t>9</w:t>
      </w:r>
      <w:r w:rsidRPr="00697C2E">
        <w:rPr>
          <w:rFonts w:ascii="宋体" w:hAnsi="宋体" w:hint="eastAsia"/>
          <w:sz w:val="28"/>
          <w:szCs w:val="28"/>
        </w:rPr>
        <w:t>月</w:t>
      </w:r>
      <w:r w:rsidR="00697C2E" w:rsidRPr="00697C2E">
        <w:rPr>
          <w:rFonts w:ascii="宋体" w:hAnsi="宋体"/>
          <w:sz w:val="28"/>
          <w:szCs w:val="28"/>
        </w:rPr>
        <w:t>24</w:t>
      </w:r>
      <w:r w:rsidRPr="00697C2E">
        <w:rPr>
          <w:rFonts w:ascii="宋体" w:hAnsi="宋体" w:hint="eastAsia"/>
          <w:sz w:val="28"/>
          <w:szCs w:val="28"/>
        </w:rPr>
        <w:t>日</w:t>
      </w:r>
    </w:p>
    <w:p w14:paraId="0E9311E8" w14:textId="674DC6F4" w:rsidR="00DB7147" w:rsidRPr="00697C2E" w:rsidRDefault="009148BD" w:rsidP="00697C2E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697C2E">
        <w:rPr>
          <w:rFonts w:ascii="宋体" w:hAnsi="宋体" w:hint="eastAsia"/>
          <w:b/>
          <w:bCs/>
          <w:sz w:val="28"/>
          <w:szCs w:val="28"/>
        </w:rPr>
        <w:t>地点：</w:t>
      </w:r>
      <w:r w:rsidR="00697C2E" w:rsidRPr="00697C2E">
        <w:rPr>
          <w:rFonts w:ascii="宋体" w:hAnsi="宋体" w:hint="eastAsia"/>
          <w:sz w:val="28"/>
          <w:szCs w:val="28"/>
        </w:rPr>
        <w:t>弘毅楼6</w:t>
      </w:r>
      <w:r w:rsidR="00697C2E" w:rsidRPr="00697C2E">
        <w:rPr>
          <w:rFonts w:ascii="宋体" w:hAnsi="宋体"/>
          <w:sz w:val="28"/>
          <w:szCs w:val="28"/>
        </w:rPr>
        <w:t>17</w:t>
      </w:r>
      <w:r w:rsidR="00697C2E" w:rsidRPr="00697C2E">
        <w:rPr>
          <w:rFonts w:ascii="宋体" w:hAnsi="宋体" w:hint="eastAsia"/>
          <w:sz w:val="28"/>
          <w:szCs w:val="28"/>
        </w:rPr>
        <w:t>会议室</w:t>
      </w:r>
    </w:p>
    <w:p w14:paraId="6DB9B905" w14:textId="77777777" w:rsidR="000C657C" w:rsidRPr="000C657C" w:rsidRDefault="009148BD" w:rsidP="00697C2E">
      <w:pPr>
        <w:numPr>
          <w:ilvl w:val="0"/>
          <w:numId w:val="1"/>
        </w:numPr>
        <w:spacing w:line="600" w:lineRule="exact"/>
        <w:ind w:firstLineChars="200" w:firstLine="562"/>
        <w:rPr>
          <w:rFonts w:ascii="宋体" w:hAnsi="宋体" w:cs="宋体"/>
          <w:sz w:val="28"/>
          <w:szCs w:val="28"/>
        </w:rPr>
      </w:pPr>
      <w:r w:rsidRPr="000C657C">
        <w:rPr>
          <w:rFonts w:ascii="宋体" w:hAnsi="宋体"/>
          <w:b/>
          <w:bCs/>
          <w:sz w:val="28"/>
          <w:szCs w:val="28"/>
        </w:rPr>
        <w:t>会议主持人：</w:t>
      </w:r>
      <w:r w:rsidR="00697C2E" w:rsidRPr="000C657C">
        <w:rPr>
          <w:rFonts w:ascii="宋体" w:hAnsi="宋体" w:hint="eastAsia"/>
          <w:sz w:val="28"/>
          <w:szCs w:val="28"/>
        </w:rPr>
        <w:t>冯 康</w:t>
      </w:r>
    </w:p>
    <w:p w14:paraId="4B45DCBB" w14:textId="4463D908" w:rsidR="00697C2E" w:rsidRPr="000C657C" w:rsidRDefault="009148BD" w:rsidP="00697C2E">
      <w:pPr>
        <w:numPr>
          <w:ilvl w:val="0"/>
          <w:numId w:val="1"/>
        </w:numPr>
        <w:spacing w:line="600" w:lineRule="exact"/>
        <w:ind w:firstLineChars="200" w:firstLine="562"/>
        <w:rPr>
          <w:rFonts w:ascii="宋体" w:hAnsi="宋体" w:cs="宋体"/>
          <w:sz w:val="28"/>
          <w:szCs w:val="28"/>
        </w:rPr>
      </w:pPr>
      <w:r w:rsidRPr="000C657C">
        <w:rPr>
          <w:rFonts w:ascii="宋体" w:hAnsi="宋体" w:cs="宋体" w:hint="eastAsia"/>
          <w:b/>
          <w:bCs/>
          <w:sz w:val="28"/>
          <w:szCs w:val="28"/>
        </w:rPr>
        <w:t>评审小组成员：</w:t>
      </w:r>
      <w:r w:rsidR="00697C2E" w:rsidRPr="000C657C">
        <w:rPr>
          <w:rFonts w:ascii="宋体" w:hAnsi="宋体" w:cs="宋体" w:hint="eastAsia"/>
          <w:sz w:val="28"/>
          <w:szCs w:val="28"/>
        </w:rPr>
        <w:t>杨冬竹、余肖、陆艳、艾柳欣、陈馨竹、施晶晶、查雨虹、李萍、沙晨羽、李明仁、张芮</w:t>
      </w:r>
    </w:p>
    <w:p w14:paraId="585E8AF5" w14:textId="113D61AE" w:rsidR="00DB7147" w:rsidRPr="00697C2E" w:rsidRDefault="009148BD" w:rsidP="00697C2E">
      <w:pPr>
        <w:numPr>
          <w:ilvl w:val="0"/>
          <w:numId w:val="1"/>
        </w:numPr>
        <w:spacing w:line="360" w:lineRule="auto"/>
        <w:ind w:rightChars="200" w:right="420" w:firstLineChars="200" w:firstLine="562"/>
        <w:rPr>
          <w:rFonts w:ascii="宋体" w:hAnsi="宋体"/>
          <w:sz w:val="28"/>
          <w:szCs w:val="28"/>
        </w:rPr>
      </w:pPr>
      <w:r w:rsidRPr="000C657C">
        <w:rPr>
          <w:rFonts w:ascii="宋体" w:hAnsi="宋体"/>
          <w:b/>
          <w:bCs/>
          <w:sz w:val="28"/>
          <w:szCs w:val="28"/>
        </w:rPr>
        <w:t>记录人：</w:t>
      </w:r>
      <w:r w:rsidR="00697C2E" w:rsidRPr="00697C2E">
        <w:rPr>
          <w:rFonts w:ascii="宋体" w:hAnsi="宋体" w:hint="eastAsia"/>
          <w:sz w:val="28"/>
          <w:szCs w:val="28"/>
        </w:rPr>
        <w:t>艾柳欣</w:t>
      </w:r>
    </w:p>
    <w:p w14:paraId="5C8A0CE0" w14:textId="77777777" w:rsidR="00DB7147" w:rsidRPr="000C657C" w:rsidRDefault="009148BD" w:rsidP="00697C2E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0C657C">
        <w:rPr>
          <w:rFonts w:ascii="宋体" w:hAnsi="宋体" w:hint="eastAsia"/>
          <w:b/>
          <w:bCs/>
          <w:sz w:val="28"/>
          <w:szCs w:val="28"/>
        </w:rPr>
        <w:t>会议主要内容：</w:t>
      </w:r>
    </w:p>
    <w:p w14:paraId="3BE2965C" w14:textId="342EEE1B" w:rsidR="00DB7147" w:rsidRPr="00697C2E" w:rsidRDefault="009148BD" w:rsidP="00697C2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7C2E">
        <w:rPr>
          <w:rFonts w:ascii="宋体" w:hAnsi="宋体" w:hint="eastAsia"/>
          <w:sz w:val="28"/>
          <w:szCs w:val="28"/>
        </w:rPr>
        <w:t>本次会议主要进行</w:t>
      </w:r>
      <w:r w:rsidR="00697C2E" w:rsidRPr="00697C2E">
        <w:rPr>
          <w:rFonts w:ascii="宋体" w:hAnsi="宋体" w:hint="eastAsia"/>
          <w:sz w:val="28"/>
          <w:szCs w:val="28"/>
        </w:rPr>
        <w:t>管理学院</w:t>
      </w:r>
      <w:r w:rsidRPr="00697C2E">
        <w:rPr>
          <w:rFonts w:ascii="宋体" w:hAnsi="宋体" w:hint="eastAsia"/>
          <w:sz w:val="28"/>
          <w:szCs w:val="28"/>
        </w:rPr>
        <w:t>国家奖学金评审，请评审小组成员秉持公平、公正原则畅所欲言，充分讨论。</w:t>
      </w:r>
    </w:p>
    <w:p w14:paraId="5EF90C79" w14:textId="77777777" w:rsidR="00DB7147" w:rsidRPr="00697C2E" w:rsidRDefault="009148BD" w:rsidP="00697C2E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7C2E">
        <w:rPr>
          <w:rFonts w:ascii="宋体" w:hAnsi="宋体" w:hint="eastAsia"/>
          <w:sz w:val="28"/>
          <w:szCs w:val="28"/>
        </w:rPr>
        <w:t>各辅导员提交本专业国家奖学金的材料，并说明国家奖学金的筛选流程以及申请学生的基本情况。</w:t>
      </w:r>
    </w:p>
    <w:p w14:paraId="429CC0B1" w14:textId="42049B6D" w:rsidR="00DB7147" w:rsidRPr="00697C2E" w:rsidRDefault="009148BD" w:rsidP="00697C2E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7C2E">
        <w:rPr>
          <w:rFonts w:ascii="宋体" w:hAnsi="宋体" w:hint="eastAsia"/>
          <w:sz w:val="28"/>
          <w:szCs w:val="28"/>
        </w:rPr>
        <w:t>经过初步筛选，</w:t>
      </w:r>
      <w:r w:rsidR="000C657C">
        <w:rPr>
          <w:rFonts w:ascii="宋体" w:hAnsi="宋体" w:hint="eastAsia"/>
          <w:sz w:val="28"/>
          <w:szCs w:val="28"/>
        </w:rPr>
        <w:t>共有</w:t>
      </w:r>
      <w:r w:rsidRPr="00697C2E">
        <w:rPr>
          <w:rFonts w:ascii="宋体" w:hAnsi="宋体" w:hint="eastAsia"/>
          <w:sz w:val="28"/>
          <w:szCs w:val="28"/>
        </w:rPr>
        <w:t>10名</w:t>
      </w:r>
      <w:r w:rsidR="000C657C">
        <w:rPr>
          <w:rFonts w:ascii="宋体" w:hAnsi="宋体" w:hint="eastAsia"/>
          <w:sz w:val="28"/>
          <w:szCs w:val="28"/>
        </w:rPr>
        <w:t>2</w:t>
      </w:r>
      <w:r w:rsidR="000C657C">
        <w:rPr>
          <w:rFonts w:ascii="宋体" w:hAnsi="宋体"/>
          <w:sz w:val="28"/>
          <w:szCs w:val="28"/>
        </w:rPr>
        <w:t>2</w:t>
      </w:r>
      <w:r w:rsidR="000C657C">
        <w:rPr>
          <w:rFonts w:ascii="宋体" w:hAnsi="宋体" w:hint="eastAsia"/>
          <w:sz w:val="28"/>
          <w:szCs w:val="28"/>
        </w:rPr>
        <w:t>级</w:t>
      </w:r>
      <w:r w:rsidRPr="00697C2E">
        <w:rPr>
          <w:rFonts w:ascii="宋体" w:hAnsi="宋体" w:hint="eastAsia"/>
          <w:sz w:val="28"/>
          <w:szCs w:val="28"/>
        </w:rPr>
        <w:t>同学进入下一轮筛选。</w:t>
      </w:r>
    </w:p>
    <w:p w14:paraId="3C193150" w14:textId="45CB730C" w:rsidR="00DB7147" w:rsidRPr="00697C2E" w:rsidRDefault="009148BD" w:rsidP="00697C2E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7C2E">
        <w:rPr>
          <w:rFonts w:ascii="宋体" w:hAnsi="宋体" w:hint="eastAsia"/>
          <w:sz w:val="28"/>
          <w:szCs w:val="28"/>
        </w:rPr>
        <w:t>由评审领导小组本着公平、公开、公正原则逐一审查核实，各成员发表自己的见解进行</w:t>
      </w:r>
      <w:r w:rsidR="000C657C">
        <w:rPr>
          <w:rFonts w:ascii="宋体" w:hAnsi="宋体" w:hint="eastAsia"/>
          <w:sz w:val="28"/>
          <w:szCs w:val="28"/>
        </w:rPr>
        <w:t>积分</w:t>
      </w:r>
      <w:r w:rsidRPr="00697C2E">
        <w:rPr>
          <w:rFonts w:ascii="宋体" w:hAnsi="宋体" w:hint="eastAsia"/>
          <w:sz w:val="28"/>
          <w:szCs w:val="28"/>
        </w:rPr>
        <w:t>投票。</w:t>
      </w:r>
    </w:p>
    <w:p w14:paraId="6D081FC3" w14:textId="17474502" w:rsidR="00DB7147" w:rsidRPr="00697C2E" w:rsidRDefault="009148BD" w:rsidP="00697C2E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7C2E">
        <w:rPr>
          <w:rFonts w:ascii="宋体" w:hAnsi="宋体" w:hint="eastAsia"/>
          <w:sz w:val="28"/>
          <w:szCs w:val="28"/>
        </w:rPr>
        <w:t>由</w:t>
      </w:r>
      <w:r w:rsidR="000C657C">
        <w:rPr>
          <w:rFonts w:ascii="宋体" w:hAnsi="宋体" w:hint="eastAsia"/>
          <w:sz w:val="28"/>
          <w:szCs w:val="28"/>
        </w:rPr>
        <w:t>艾柳欣</w:t>
      </w:r>
      <w:r w:rsidRPr="00697C2E">
        <w:rPr>
          <w:rFonts w:ascii="宋体" w:hAnsi="宋体" w:hint="eastAsia"/>
          <w:sz w:val="28"/>
          <w:szCs w:val="28"/>
        </w:rPr>
        <w:t>做计票人，</w:t>
      </w:r>
      <w:r w:rsidR="000C657C">
        <w:rPr>
          <w:rFonts w:ascii="宋体" w:hAnsi="宋体" w:hint="eastAsia"/>
          <w:sz w:val="28"/>
          <w:szCs w:val="28"/>
        </w:rPr>
        <w:t>陈馨竹</w:t>
      </w:r>
      <w:r w:rsidRPr="00697C2E">
        <w:rPr>
          <w:rFonts w:ascii="宋体" w:hAnsi="宋体" w:hint="eastAsia"/>
          <w:sz w:val="28"/>
          <w:szCs w:val="28"/>
        </w:rPr>
        <w:t>做监票人，最终评选出</w:t>
      </w:r>
      <w:r w:rsidR="000C657C" w:rsidRPr="000C657C">
        <w:rPr>
          <w:rFonts w:ascii="宋体" w:hAnsi="宋体" w:hint="eastAsia"/>
          <w:sz w:val="28"/>
          <w:szCs w:val="28"/>
        </w:rPr>
        <w:t>李政、肖静、周睿、彭雨欣、张子怡、安丽丽（候选）、颜玉巧（候选）</w:t>
      </w:r>
      <w:r w:rsidRPr="00697C2E">
        <w:rPr>
          <w:rFonts w:ascii="宋体" w:hAnsi="宋体" w:hint="eastAsia"/>
          <w:sz w:val="28"/>
          <w:szCs w:val="28"/>
        </w:rPr>
        <w:t>7名学生作为</w:t>
      </w:r>
      <w:r w:rsidR="00697C2E" w:rsidRPr="00697C2E">
        <w:rPr>
          <w:rFonts w:ascii="宋体" w:hAnsi="宋体" w:hint="eastAsia"/>
          <w:sz w:val="28"/>
          <w:szCs w:val="28"/>
        </w:rPr>
        <w:t>管理学院</w:t>
      </w:r>
      <w:r w:rsidRPr="00697C2E">
        <w:rPr>
          <w:rFonts w:ascii="宋体" w:hAnsi="宋体" w:hint="eastAsia"/>
          <w:sz w:val="28"/>
          <w:szCs w:val="28"/>
        </w:rPr>
        <w:t>国家奖学金推荐人选。</w:t>
      </w:r>
    </w:p>
    <w:p w14:paraId="310ADCEB" w14:textId="057C4D75" w:rsidR="000C657C" w:rsidRDefault="009148BD" w:rsidP="00697C2E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7C2E">
        <w:rPr>
          <w:rFonts w:ascii="宋体" w:hAnsi="宋体" w:hint="eastAsia"/>
          <w:sz w:val="28"/>
          <w:szCs w:val="28"/>
        </w:rPr>
        <w:t>评审领导小组成员表态，无异议进入公示环节。</w:t>
      </w:r>
    </w:p>
    <w:p w14:paraId="0CB43B5A" w14:textId="77777777" w:rsidR="000C657C" w:rsidRDefault="000C657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32FCCEFA" w14:textId="47CE5872" w:rsidR="00DB7147" w:rsidRPr="000C657C" w:rsidRDefault="009148BD">
      <w:pPr>
        <w:autoSpaceDE w:val="0"/>
        <w:autoSpaceDN w:val="0"/>
        <w:adjustRightInd w:val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C657C"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皖江工学院</w:t>
      </w:r>
      <w:r w:rsidR="00697C2E" w:rsidRPr="000C657C">
        <w:rPr>
          <w:rFonts w:ascii="仿宋" w:eastAsia="仿宋" w:hAnsi="仿宋" w:cs="仿宋" w:hint="eastAsia"/>
          <w:b/>
          <w:bCs/>
          <w:sz w:val="36"/>
          <w:szCs w:val="36"/>
        </w:rPr>
        <w:t>管理学院</w:t>
      </w:r>
    </w:p>
    <w:p w14:paraId="0E832220" w14:textId="77777777" w:rsidR="00DB7147" w:rsidRDefault="009148BD">
      <w:pPr>
        <w:autoSpaceDE w:val="0"/>
        <w:autoSpaceDN w:val="0"/>
        <w:adjustRightInd w:val="0"/>
        <w:jc w:val="center"/>
        <w:rPr>
          <w:rFonts w:ascii="仿宋" w:eastAsia="仿宋" w:hAnsi="仿宋" w:cs="仿宋"/>
          <w:sz w:val="36"/>
          <w:szCs w:val="36"/>
        </w:rPr>
      </w:pPr>
      <w:r w:rsidRPr="000C657C">
        <w:rPr>
          <w:rFonts w:ascii="仿宋" w:eastAsia="仿宋" w:hAnsi="仿宋" w:cs="仿宋" w:hint="eastAsia"/>
          <w:b/>
          <w:bCs/>
          <w:sz w:val="36"/>
          <w:szCs w:val="36"/>
        </w:rPr>
        <w:t>2024-2025学年国家奖学金推荐名单公示</w:t>
      </w:r>
    </w:p>
    <w:p w14:paraId="3A00C245" w14:textId="77777777" w:rsidR="00DB7147" w:rsidRDefault="00DB7147">
      <w:pPr>
        <w:autoSpaceDE w:val="0"/>
        <w:autoSpaceDN w:val="0"/>
        <w:adjustRightInd w:val="0"/>
        <w:jc w:val="center"/>
        <w:rPr>
          <w:rFonts w:ascii="仿宋" w:eastAsia="仿宋" w:hAnsi="仿宋" w:cs="仿宋"/>
          <w:sz w:val="36"/>
          <w:szCs w:val="36"/>
        </w:rPr>
      </w:pPr>
    </w:p>
    <w:p w14:paraId="3088FCC8" w14:textId="0A94EACE" w:rsidR="00DB7147" w:rsidRDefault="000C657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教育部财政部关于印发〈本专科生国家奖学金评审办法〉的通知》（教财函[2019]105号）和《关于印发〈皖江工学院国家奖学金、国家励志奖学金、国家助学金评定管理办法（修订）〉的通知》（皖工学[2025]12号）文件要求</w:t>
      </w:r>
      <w:r w:rsidR="009148BD">
        <w:rPr>
          <w:rFonts w:ascii="仿宋" w:eastAsia="仿宋" w:hAnsi="仿宋" w:cs="仿宋" w:hint="eastAsia"/>
          <w:sz w:val="32"/>
          <w:szCs w:val="32"/>
        </w:rPr>
        <w:t>，经个人申请，学院奖助学金评审领导小组评审，现将推荐至学校名单公示，如有不同意见请在公示时间内实名向院学工办（</w:t>
      </w:r>
      <w:r>
        <w:rPr>
          <w:rFonts w:ascii="仿宋" w:eastAsia="仿宋" w:hAnsi="仿宋" w:cs="仿宋" w:hint="eastAsia"/>
          <w:sz w:val="32"/>
          <w:szCs w:val="32"/>
        </w:rPr>
        <w:t>弘毅楼3</w:t>
      </w:r>
      <w:r>
        <w:rPr>
          <w:rFonts w:ascii="仿宋" w:eastAsia="仿宋" w:hAnsi="仿宋" w:cs="仿宋"/>
          <w:sz w:val="32"/>
          <w:szCs w:val="32"/>
        </w:rPr>
        <w:t>08</w:t>
      </w:r>
      <w:r w:rsidR="009148BD">
        <w:rPr>
          <w:rFonts w:ascii="仿宋" w:eastAsia="仿宋" w:hAnsi="仿宋" w:cs="仿宋" w:hint="eastAsia"/>
          <w:sz w:val="32"/>
          <w:szCs w:val="32"/>
        </w:rPr>
        <w:t>）反映。</w:t>
      </w:r>
    </w:p>
    <w:p w14:paraId="26D70BEF" w14:textId="77777777" w:rsidR="00DB7147" w:rsidRDefault="00DB714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E287654" w14:textId="7C6B296F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2022级 </w:t>
      </w:r>
      <w:r w:rsidR="000C657C">
        <w:rPr>
          <w:rFonts w:ascii="仿宋" w:eastAsia="仿宋" w:hAnsi="仿宋" w:cs="仿宋" w:hint="eastAsia"/>
          <w:sz w:val="32"/>
          <w:szCs w:val="32"/>
        </w:rPr>
        <w:t>健康服务</w:t>
      </w:r>
      <w:r w:rsidR="006218EF">
        <w:rPr>
          <w:rFonts w:ascii="仿宋" w:eastAsia="仿宋" w:hAnsi="仿宋" w:cs="仿宋" w:hint="eastAsia"/>
          <w:sz w:val="32"/>
          <w:szCs w:val="32"/>
        </w:rPr>
        <w:t>与</w:t>
      </w:r>
      <w:bookmarkStart w:id="1" w:name="_GoBack"/>
      <w:bookmarkEnd w:id="1"/>
      <w:r w:rsidR="000C657C">
        <w:rPr>
          <w:rFonts w:ascii="仿宋" w:eastAsia="仿宋" w:hAnsi="仿宋" w:cs="仿宋" w:hint="eastAsia"/>
          <w:sz w:val="32"/>
          <w:szCs w:val="32"/>
        </w:rPr>
        <w:t>管理专业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0C657C">
        <w:rPr>
          <w:rFonts w:ascii="仿宋" w:eastAsia="仿宋" w:hAnsi="仿宋" w:cs="仿宋" w:hint="eastAsia"/>
          <w:sz w:val="32"/>
          <w:szCs w:val="32"/>
        </w:rPr>
        <w:t>李政</w:t>
      </w:r>
    </w:p>
    <w:p w14:paraId="3B2B9838" w14:textId="5868379C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2022级 </w:t>
      </w:r>
      <w:r w:rsidR="000C657C">
        <w:rPr>
          <w:rFonts w:ascii="仿宋" w:eastAsia="仿宋" w:hAnsi="仿宋" w:cs="仿宋" w:hint="eastAsia"/>
          <w:sz w:val="32"/>
          <w:szCs w:val="32"/>
        </w:rPr>
        <w:t xml:space="preserve">工程管理专业 </w:t>
      </w:r>
      <w:r w:rsidR="000C657C">
        <w:rPr>
          <w:rFonts w:ascii="仿宋" w:eastAsia="仿宋" w:hAnsi="仿宋" w:cs="仿宋"/>
          <w:sz w:val="32"/>
          <w:szCs w:val="32"/>
        </w:rPr>
        <w:t xml:space="preserve">       </w:t>
      </w:r>
      <w:r w:rsidR="000C657C">
        <w:rPr>
          <w:rFonts w:ascii="仿宋" w:eastAsia="仿宋" w:hAnsi="仿宋" w:cs="仿宋" w:hint="eastAsia"/>
          <w:sz w:val="32"/>
          <w:szCs w:val="32"/>
        </w:rPr>
        <w:t>肖静</w:t>
      </w:r>
    </w:p>
    <w:p w14:paraId="5D21C486" w14:textId="53CBA1CD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2022级 </w:t>
      </w:r>
      <w:r w:rsidR="000C657C">
        <w:rPr>
          <w:rFonts w:ascii="仿宋" w:eastAsia="仿宋" w:hAnsi="仿宋" w:cs="仿宋" w:hint="eastAsia"/>
          <w:sz w:val="32"/>
          <w:szCs w:val="32"/>
        </w:rPr>
        <w:t>人力资源管理专业</w:t>
      </w:r>
      <w:r w:rsidR="000C657C">
        <w:rPr>
          <w:rFonts w:ascii="仿宋" w:eastAsia="仿宋" w:hAnsi="仿宋" w:cs="仿宋"/>
          <w:sz w:val="32"/>
          <w:szCs w:val="32"/>
        </w:rPr>
        <w:tab/>
        <w:t xml:space="preserve"> </w:t>
      </w:r>
      <w:r w:rsidR="000C657C">
        <w:rPr>
          <w:rFonts w:ascii="仿宋" w:eastAsia="仿宋" w:hAnsi="仿宋" w:cs="仿宋"/>
          <w:sz w:val="32"/>
          <w:szCs w:val="32"/>
        </w:rPr>
        <w:tab/>
      </w:r>
      <w:r w:rsidR="000C657C">
        <w:rPr>
          <w:rFonts w:ascii="仿宋" w:eastAsia="仿宋" w:hAnsi="仿宋" w:cs="仿宋" w:hint="eastAsia"/>
          <w:sz w:val="32"/>
          <w:szCs w:val="32"/>
        </w:rPr>
        <w:t>周睿</w:t>
      </w:r>
    </w:p>
    <w:p w14:paraId="47778DDB" w14:textId="5CF9B596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6218EF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级 </w:t>
      </w:r>
      <w:r w:rsidR="000C657C">
        <w:rPr>
          <w:rFonts w:ascii="仿宋" w:eastAsia="仿宋" w:hAnsi="仿宋" w:cs="仿宋" w:hint="eastAsia"/>
          <w:sz w:val="32"/>
          <w:szCs w:val="32"/>
        </w:rPr>
        <w:t xml:space="preserve">人力资源管理专业 </w:t>
      </w:r>
      <w:r w:rsidR="000C657C">
        <w:rPr>
          <w:rFonts w:ascii="仿宋" w:eastAsia="仿宋" w:hAnsi="仿宋" w:cs="仿宋"/>
          <w:sz w:val="32"/>
          <w:szCs w:val="32"/>
        </w:rPr>
        <w:t xml:space="preserve">   </w:t>
      </w:r>
      <w:r w:rsidR="000C657C">
        <w:rPr>
          <w:rFonts w:ascii="仿宋" w:eastAsia="仿宋" w:hAnsi="仿宋" w:cs="仿宋" w:hint="eastAsia"/>
          <w:sz w:val="32"/>
          <w:szCs w:val="32"/>
        </w:rPr>
        <w:t>彭雨欣</w:t>
      </w:r>
    </w:p>
    <w:p w14:paraId="02EB67C3" w14:textId="1A569838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6218EF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级 </w:t>
      </w:r>
      <w:r w:rsidR="000C657C">
        <w:rPr>
          <w:rFonts w:ascii="仿宋" w:eastAsia="仿宋" w:hAnsi="仿宋" w:cs="仿宋" w:hint="eastAsia"/>
          <w:sz w:val="32"/>
          <w:szCs w:val="32"/>
        </w:rPr>
        <w:t xml:space="preserve">工程造价专业 </w:t>
      </w:r>
      <w:r w:rsidR="000C657C">
        <w:rPr>
          <w:rFonts w:ascii="仿宋" w:eastAsia="仿宋" w:hAnsi="仿宋" w:cs="仿宋"/>
          <w:sz w:val="32"/>
          <w:szCs w:val="32"/>
        </w:rPr>
        <w:t xml:space="preserve">       </w:t>
      </w:r>
      <w:r w:rsidR="000C657C">
        <w:rPr>
          <w:rFonts w:ascii="仿宋" w:eastAsia="仿宋" w:hAnsi="仿宋" w:cs="仿宋" w:hint="eastAsia"/>
          <w:sz w:val="32"/>
          <w:szCs w:val="32"/>
        </w:rPr>
        <w:t>张子怡</w:t>
      </w:r>
    </w:p>
    <w:p w14:paraId="7B5B657B" w14:textId="1888F08C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6218EF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级 </w:t>
      </w:r>
      <w:r w:rsidR="000C657C">
        <w:rPr>
          <w:rFonts w:ascii="仿宋" w:eastAsia="仿宋" w:hAnsi="仿宋" w:cs="仿宋" w:hint="eastAsia"/>
          <w:sz w:val="32"/>
          <w:szCs w:val="32"/>
        </w:rPr>
        <w:t xml:space="preserve">酒店管理专业 </w:t>
      </w:r>
      <w:r w:rsidR="000C657C">
        <w:rPr>
          <w:rFonts w:ascii="仿宋" w:eastAsia="仿宋" w:hAnsi="仿宋" w:cs="仿宋"/>
          <w:sz w:val="32"/>
          <w:szCs w:val="32"/>
        </w:rPr>
        <w:t xml:space="preserve">       </w:t>
      </w:r>
      <w:r w:rsidR="000C657C">
        <w:rPr>
          <w:rFonts w:ascii="仿宋" w:eastAsia="仿宋" w:hAnsi="仿宋" w:cs="仿宋" w:hint="eastAsia"/>
          <w:sz w:val="32"/>
          <w:szCs w:val="32"/>
        </w:rPr>
        <w:t>安丽丽（候补）</w:t>
      </w:r>
    </w:p>
    <w:p w14:paraId="7D60041B" w14:textId="66C0EE2A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6218EF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级 </w:t>
      </w:r>
      <w:r w:rsidR="000C657C">
        <w:rPr>
          <w:rFonts w:ascii="仿宋" w:eastAsia="仿宋" w:hAnsi="仿宋" w:cs="仿宋" w:hint="eastAsia"/>
          <w:sz w:val="32"/>
          <w:szCs w:val="32"/>
        </w:rPr>
        <w:t xml:space="preserve">工程管理专业 </w:t>
      </w:r>
      <w:r w:rsidR="000C657C">
        <w:rPr>
          <w:rFonts w:ascii="仿宋" w:eastAsia="仿宋" w:hAnsi="仿宋" w:cs="仿宋"/>
          <w:sz w:val="32"/>
          <w:szCs w:val="32"/>
        </w:rPr>
        <w:t xml:space="preserve">       </w:t>
      </w:r>
      <w:r w:rsidR="000C657C">
        <w:rPr>
          <w:rFonts w:ascii="仿宋" w:eastAsia="仿宋" w:hAnsi="仿宋" w:cs="仿宋" w:hint="eastAsia"/>
          <w:sz w:val="32"/>
          <w:szCs w:val="32"/>
        </w:rPr>
        <w:t>颜玉巧（候补）</w:t>
      </w:r>
    </w:p>
    <w:p w14:paraId="3854E143" w14:textId="77777777" w:rsidR="00DB7147" w:rsidRPr="000C657C" w:rsidRDefault="00DB7147">
      <w:pPr>
        <w:rPr>
          <w:rFonts w:ascii="仿宋" w:eastAsia="仿宋" w:hAnsi="仿宋" w:cs="仿宋"/>
          <w:sz w:val="32"/>
          <w:szCs w:val="32"/>
        </w:rPr>
      </w:pPr>
    </w:p>
    <w:p w14:paraId="05C65BC3" w14:textId="6E561F1D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公示时间：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25年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1781D">
        <w:rPr>
          <w:rFonts w:ascii="仿宋" w:eastAsia="仿宋" w:hAnsi="仿宋" w:cs="仿宋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——</w:t>
      </w:r>
      <w:r>
        <w:rPr>
          <w:rFonts w:ascii="仿宋" w:eastAsia="仿宋" w:hAnsi="仿宋" w:cs="仿宋" w:hint="eastAsia"/>
          <w:sz w:val="32"/>
          <w:szCs w:val="32"/>
        </w:rPr>
        <w:t>2025年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1781D"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6C90602D" w14:textId="20C4E96E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71781D">
        <w:rPr>
          <w:rFonts w:ascii="仿宋" w:eastAsia="仿宋" w:hAnsi="仿宋" w:cs="仿宋" w:hint="eastAsia"/>
          <w:sz w:val="32"/>
          <w:szCs w:val="32"/>
        </w:rPr>
        <w:t>冯康</w:t>
      </w:r>
    </w:p>
    <w:p w14:paraId="6379EFC1" w14:textId="0E0EAF89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电话：0555-522</w:t>
      </w:r>
      <w:r w:rsidR="0071781D">
        <w:rPr>
          <w:rFonts w:ascii="仿宋" w:eastAsia="仿宋" w:hAnsi="仿宋" w:cs="仿宋"/>
          <w:sz w:val="32"/>
          <w:szCs w:val="32"/>
        </w:rPr>
        <w:t>2917</w:t>
      </w:r>
    </w:p>
    <w:p w14:paraId="7D7AEB2B" w14:textId="5B760300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邮箱：</w:t>
      </w:r>
      <w:r w:rsidR="0071781D">
        <w:rPr>
          <w:rFonts w:ascii="仿宋" w:eastAsia="仿宋" w:hAnsi="仿宋" w:cs="仿宋"/>
          <w:sz w:val="32"/>
          <w:szCs w:val="32"/>
        </w:rPr>
        <w:t>97526445@qq.com</w:t>
      </w:r>
    </w:p>
    <w:p w14:paraId="08498D51" w14:textId="77777777" w:rsidR="00DB7147" w:rsidRDefault="009148B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特此公示。</w:t>
      </w:r>
    </w:p>
    <w:p w14:paraId="15243B13" w14:textId="77777777" w:rsidR="00DB7147" w:rsidRDefault="00DB714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7032023" w14:textId="45F2BFB7" w:rsidR="00DB7147" w:rsidRDefault="009148BD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皖江工学院</w:t>
      </w:r>
      <w:r w:rsidR="00697C2E">
        <w:rPr>
          <w:rFonts w:ascii="仿宋" w:eastAsia="仿宋" w:hAnsi="仿宋" w:cs="仿宋" w:hint="eastAsia"/>
          <w:sz w:val="32"/>
          <w:szCs w:val="32"/>
        </w:rPr>
        <w:t>管理学院</w:t>
      </w:r>
    </w:p>
    <w:p w14:paraId="4484736B" w14:textId="12C6BB5B" w:rsidR="00DB7147" w:rsidRDefault="009148BD">
      <w:pPr>
        <w:ind w:firstLineChars="200" w:firstLine="640"/>
        <w:jc w:val="right"/>
        <w:rPr>
          <w:rFonts w:ascii="宋体" w:hAnsi="宋体" w:cs="宋体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2025年9月</w:t>
      </w:r>
      <w:r w:rsidR="0071781D">
        <w:rPr>
          <w:rFonts w:ascii="仿宋" w:eastAsia="仿宋" w:hAnsi="仿宋" w:cs="仿宋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7DFC1A8C" w14:textId="77777777" w:rsidR="00DB7147" w:rsidRDefault="00DB7147">
      <w:pPr>
        <w:spacing w:line="360" w:lineRule="auto"/>
        <w:rPr>
          <w:rFonts w:ascii="宋体" w:hAnsi="宋体"/>
          <w:sz w:val="24"/>
          <w:szCs w:val="24"/>
        </w:rPr>
      </w:pPr>
    </w:p>
    <w:p w14:paraId="6A1B1678" w14:textId="77777777" w:rsidR="00DB7147" w:rsidRDefault="00DB7147"/>
    <w:sectPr w:rsidR="00DB7147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B7A5" w14:textId="77777777" w:rsidR="006F5AF2" w:rsidRDefault="006F5AF2">
      <w:r>
        <w:separator/>
      </w:r>
    </w:p>
  </w:endnote>
  <w:endnote w:type="continuationSeparator" w:id="0">
    <w:p w14:paraId="73659BFC" w14:textId="77777777" w:rsidR="006F5AF2" w:rsidRDefault="006F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ABB7C" w14:textId="77777777" w:rsidR="00DB7147" w:rsidRDefault="009148BD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F0F61" w14:textId="77777777" w:rsidR="00DB7147" w:rsidRDefault="009148BD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D822" w14:textId="77777777" w:rsidR="00DB7147" w:rsidRDefault="009148BD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AD38" w14:textId="77777777" w:rsidR="006F5AF2" w:rsidRDefault="006F5AF2">
      <w:r>
        <w:separator/>
      </w:r>
    </w:p>
  </w:footnote>
  <w:footnote w:type="continuationSeparator" w:id="0">
    <w:p w14:paraId="2BCCC07C" w14:textId="77777777" w:rsidR="006F5AF2" w:rsidRDefault="006F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10798"/>
    <w:multiLevelType w:val="multilevel"/>
    <w:tmpl w:val="8F3C595A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45A60B61"/>
    <w:multiLevelType w:val="singleLevel"/>
    <w:tmpl w:val="45A60B6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VhMTEwYjQwMjg4NTg4Nzk1NTRmNTI1OTE5MjYxMTUifQ=="/>
  </w:docVars>
  <w:rsids>
    <w:rsidRoot w:val="00621EC8"/>
    <w:rsid w:val="000C657C"/>
    <w:rsid w:val="0046741C"/>
    <w:rsid w:val="005226B2"/>
    <w:rsid w:val="006218EF"/>
    <w:rsid w:val="00621EC8"/>
    <w:rsid w:val="00641EBD"/>
    <w:rsid w:val="00697C2E"/>
    <w:rsid w:val="006F5AF2"/>
    <w:rsid w:val="00706682"/>
    <w:rsid w:val="0071781D"/>
    <w:rsid w:val="007E2366"/>
    <w:rsid w:val="009148BD"/>
    <w:rsid w:val="00B13CF6"/>
    <w:rsid w:val="00BB41C7"/>
    <w:rsid w:val="00C80CA7"/>
    <w:rsid w:val="00CD3C30"/>
    <w:rsid w:val="00CE6AE9"/>
    <w:rsid w:val="00DB7147"/>
    <w:rsid w:val="00F32748"/>
    <w:rsid w:val="21227EEF"/>
    <w:rsid w:val="2909280B"/>
    <w:rsid w:val="30652A71"/>
    <w:rsid w:val="408A63E4"/>
    <w:rsid w:val="4C694C41"/>
    <w:rsid w:val="58D91C19"/>
    <w:rsid w:val="69AF515D"/>
    <w:rsid w:val="75BB0F29"/>
    <w:rsid w:val="7A57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1BC81"/>
  <w15:docId w15:val="{7EF20402-45D9-41B7-9C3B-F54341AD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page number"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5226B2"/>
    <w:pPr>
      <w:ind w:leftChars="2500" w:left="100"/>
    </w:pPr>
  </w:style>
  <w:style w:type="character" w:customStyle="1" w:styleId="a9">
    <w:name w:val="日期 字符"/>
    <w:basedOn w:val="a0"/>
    <w:link w:val="a8"/>
    <w:rsid w:val="005226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</cp:revision>
  <cp:lastPrinted>2024-09-29T04:12:00Z</cp:lastPrinted>
  <dcterms:created xsi:type="dcterms:W3CDTF">2025-09-29T07:16:00Z</dcterms:created>
  <dcterms:modified xsi:type="dcterms:W3CDTF">2025-09-29T07:49:00Z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1784950333684E80B4BB866FDB2A24AF</vt:lpwstr>
  </property>
  <property fmtid="{D5CDD505-2E9C-101B-9397-08002B2CF9AE}" pid="4" name="KSOTemplateDocerSaveRecord">
    <vt:lpwstr>eyJoZGlkIjoiOTM3Y2NiNjFkZmI4MWM2YmQ5MjQwNDJiMjVlYTdlNmQiLCJ1c2VySWQiOiIxNTkyODM3MzIzIn0=</vt:lpwstr>
  </property>
</Properties>
</file>