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F1309">
      <w:pPr>
        <w:jc w:val="center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学生查看毕业要求及课程组学分取得情况流程</w:t>
      </w:r>
    </w:p>
    <w:p w14:paraId="4AB2D9DB">
      <w:pPr>
        <w:jc w:val="center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29C3B671">
      <w:pPr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方法一：</w:t>
      </w:r>
    </w:p>
    <w:p w14:paraId="78C1FB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下载教务系统的掌上校园喜鹊儿APP，使用学号和密码（初始密码为身份证号后9位）登录，登陆后务必修改密码。(忘记密码或锁定可带上证件到大学生服务中心处理)</w:t>
      </w:r>
    </w:p>
    <w:p w14:paraId="37A20F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首页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学业服务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学业进展</w:t>
      </w:r>
      <w:r>
        <w:rPr>
          <w:rFonts w:hint="eastAsia" w:ascii="仿宋" w:hAnsi="仿宋" w:eastAsia="仿宋" w:cs="仿宋"/>
          <w:sz w:val="32"/>
          <w:szCs w:val="32"/>
        </w:rPr>
        <w:t>】</w:t>
      </w:r>
    </w:p>
    <w:p w14:paraId="63976024">
      <w:pPr>
        <w:numPr>
          <w:numId w:val="0"/>
        </w:numPr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03475" cy="5078095"/>
            <wp:effectExtent l="0" t="0" r="15875" b="825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5078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08580" cy="5093335"/>
            <wp:effectExtent l="0" t="0" r="1270" b="1206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877" r="2750"/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5093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26A65D4">
      <w:pPr>
        <w:jc w:val="both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方法二：</w:t>
      </w:r>
    </w:p>
    <w:p w14:paraId="5F599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1.打开网页版教务系统（http://jw.wjut.edu.cn/wjgxyjw/）,使用学号和密码（初始密码为身份证号后9位）登录，登陆后务必修改密码。(忘记密码或锁定可带上证件到大学生服务中心处理)</w:t>
      </w:r>
    </w:p>
    <w:p w14:paraId="5BD59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点击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主控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学籍信息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学业进展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检索</w:t>
      </w:r>
      <w:r>
        <w:rPr>
          <w:rFonts w:hint="eastAsia" w:ascii="仿宋" w:hAnsi="仿宋" w:eastAsia="仿宋" w:cs="仿宋"/>
          <w:sz w:val="32"/>
          <w:szCs w:val="32"/>
        </w:rPr>
        <w:t>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即可。</w:t>
      </w:r>
    </w:p>
    <w:p w14:paraId="64BB288D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56250" cy="2869565"/>
            <wp:effectExtent l="0" t="0" r="6350" b="698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2869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765D1"/>
    <w:multiLevelType w:val="singleLevel"/>
    <w:tmpl w:val="650765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3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2025-06-06T02:30:13Z</dcterms:created>
  <dc:creator>ASUS</dc:creator>
  <cp:lastModifiedBy>Calvin</cp:lastModifiedBy>
  <cp:lastPrinted>2025-06-06T02:41:29Z</cp:lastPrinted>
  <dcterms:modified xsi:type="dcterms:W3CDTF">2025-06-06T02:52:18Z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eyJoZGlkIjoiNDVjMTQ3MDk2OTY3OWI1NzQxYzBlNzdhNjU4Mjk3NTMiLCJ1c2VySWQiOiIxMDQyODEyMjYyIn0=</vt:lpwstr>
  </property>
  <property fmtid="{D5CDD505-2E9C-101B-9397-08002B2CF9AE}" pid="4" name="ICV">
    <vt:lpwstr>1C602ABCE1BB4C91B29B9C1E2B12E390_12</vt:lpwstr>
  </property>
</Properties>
</file>