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284C0" w14:textId="2F1935DF" w:rsidR="004C16C7" w:rsidRDefault="004C16C7" w:rsidP="004C16C7">
      <w:pPr>
        <w:widowControl/>
        <w:spacing w:after="225"/>
        <w:jc w:val="left"/>
        <w:outlineLvl w:val="0"/>
        <w:rPr>
          <w:rFonts w:ascii="inherit" w:eastAsia="宋体" w:hAnsi="inherit" w:cs="宋体"/>
          <w:kern w:val="36"/>
          <w:sz w:val="48"/>
          <w:szCs w:val="48"/>
        </w:rPr>
      </w:pPr>
      <w:r>
        <w:rPr>
          <w:rFonts w:ascii="inherit" w:eastAsia="宋体" w:hAnsi="inherit" w:cs="宋体" w:hint="eastAsia"/>
          <w:kern w:val="36"/>
          <w:sz w:val="48"/>
          <w:szCs w:val="48"/>
        </w:rPr>
        <w:t>学校网站链接</w:t>
      </w:r>
      <w:r w:rsidRPr="004C16C7">
        <w:rPr>
          <w:rFonts w:ascii="inherit" w:eastAsia="宋体" w:hAnsi="inherit" w:cs="宋体"/>
          <w:kern w:val="36"/>
          <w:sz w:val="48"/>
          <w:szCs w:val="48"/>
        </w:rPr>
        <w:t>https://www.wjut.edu.cn/jiu-ye-zhi-dao/tongzhigonggao/pageinfo1000010000011884.html</w:t>
      </w:r>
    </w:p>
    <w:p w14:paraId="7FDB33B4" w14:textId="77777777" w:rsidR="004C16C7" w:rsidRDefault="004C16C7" w:rsidP="004C16C7">
      <w:pPr>
        <w:widowControl/>
        <w:spacing w:after="225"/>
        <w:jc w:val="left"/>
        <w:outlineLvl w:val="0"/>
        <w:rPr>
          <w:rFonts w:ascii="inherit" w:eastAsia="宋体" w:hAnsi="inherit" w:cs="宋体"/>
          <w:kern w:val="36"/>
          <w:sz w:val="48"/>
          <w:szCs w:val="48"/>
        </w:rPr>
      </w:pPr>
    </w:p>
    <w:p w14:paraId="6AC24469" w14:textId="65FB96F5" w:rsidR="004C16C7" w:rsidRPr="004C16C7" w:rsidRDefault="004C16C7" w:rsidP="004C16C7">
      <w:pPr>
        <w:widowControl/>
        <w:spacing w:after="225"/>
        <w:jc w:val="left"/>
        <w:outlineLvl w:val="0"/>
        <w:rPr>
          <w:rFonts w:ascii="inherit" w:eastAsia="宋体" w:hAnsi="inherit" w:cs="宋体"/>
          <w:kern w:val="36"/>
          <w:sz w:val="48"/>
          <w:szCs w:val="48"/>
        </w:rPr>
      </w:pPr>
      <w:r w:rsidRPr="004C16C7">
        <w:rPr>
          <w:rFonts w:ascii="inherit" w:eastAsia="宋体" w:hAnsi="inherit" w:cs="宋体"/>
          <w:kern w:val="36"/>
          <w:sz w:val="48"/>
          <w:szCs w:val="48"/>
        </w:rPr>
        <w:t>关于提供</w:t>
      </w:r>
      <w:r w:rsidRPr="004C16C7">
        <w:rPr>
          <w:rFonts w:ascii="inherit" w:eastAsia="宋体" w:hAnsi="inherit" w:cs="宋体"/>
          <w:kern w:val="36"/>
          <w:sz w:val="48"/>
          <w:szCs w:val="48"/>
        </w:rPr>
        <w:t>2023</w:t>
      </w:r>
      <w:r w:rsidRPr="004C16C7">
        <w:rPr>
          <w:rFonts w:ascii="inherit" w:eastAsia="宋体" w:hAnsi="inherit" w:cs="宋体"/>
          <w:kern w:val="36"/>
          <w:sz w:val="48"/>
          <w:szCs w:val="48"/>
        </w:rPr>
        <w:t>届毕业生档案邮寄单号查询的通知</w:t>
      </w:r>
    </w:p>
    <w:p w14:paraId="39C77345" w14:textId="77777777" w:rsidR="004C16C7" w:rsidRPr="004C16C7" w:rsidRDefault="004C16C7" w:rsidP="004C16C7">
      <w:pPr>
        <w:widowControl/>
        <w:shd w:val="clear" w:color="auto" w:fill="FFFFFF"/>
        <w:spacing w:line="480" w:lineRule="auto"/>
        <w:jc w:val="left"/>
        <w:rPr>
          <w:rFonts w:ascii="微软雅黑" w:eastAsia="微软雅黑" w:hAnsi="微软雅黑" w:cs="宋体"/>
          <w:color w:val="555555"/>
          <w:kern w:val="0"/>
          <w:sz w:val="24"/>
          <w:szCs w:val="24"/>
        </w:rPr>
      </w:pPr>
      <w:hyperlink r:id="rId4" w:tgtFrame="_blank" w:history="1">
        <w:r w:rsidRPr="004C16C7">
          <w:rPr>
            <w:rFonts w:ascii="微软雅黑" w:eastAsia="微软雅黑" w:hAnsi="微软雅黑" w:cs="宋体" w:hint="eastAsia"/>
            <w:color w:val="222222"/>
            <w:kern w:val="0"/>
            <w:sz w:val="24"/>
            <w:szCs w:val="24"/>
            <w:u w:val="single"/>
          </w:rPr>
          <w:t>皖江工学院</w:t>
        </w:r>
      </w:hyperlink>
      <w:r w:rsidRPr="004C16C7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t>2023届毕业生：</w:t>
      </w:r>
      <w:r w:rsidRPr="004C16C7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br/>
        <w:t>       你们好！</w:t>
      </w:r>
      <w:r w:rsidRPr="004C16C7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br/>
        <w:t>       我校2023届毕业生档案已以邮政EMS方式寄出，为方便个人了解档案寄发具体情况，毕业生可下载下方“</w:t>
      </w:r>
      <w:hyperlink r:id="rId5" w:tgtFrame="_blank" w:history="1">
        <w:r w:rsidRPr="004C16C7">
          <w:rPr>
            <w:rFonts w:ascii="微软雅黑" w:eastAsia="微软雅黑" w:hAnsi="微软雅黑" w:cs="宋体" w:hint="eastAsia"/>
            <w:color w:val="222222"/>
            <w:kern w:val="0"/>
            <w:sz w:val="24"/>
            <w:szCs w:val="24"/>
            <w:u w:val="single"/>
          </w:rPr>
          <w:t>皖江工学院</w:t>
        </w:r>
      </w:hyperlink>
      <w:r w:rsidRPr="004C16C7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t>2023届毕业生档案邮寄地址快递单号汇总表”查询快递单号，登录邮政EMS</w:t>
      </w:r>
      <w:proofErr w:type="gramStart"/>
      <w:r w:rsidRPr="004C16C7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t>官网</w:t>
      </w:r>
      <w:proofErr w:type="gramEnd"/>
      <w:hyperlink r:id="rId6" w:history="1">
        <w:r w:rsidRPr="004C16C7">
          <w:rPr>
            <w:rFonts w:ascii="微软雅黑" w:eastAsia="微软雅黑" w:hAnsi="微软雅黑" w:cs="宋体" w:hint="eastAsia"/>
            <w:color w:val="222222"/>
            <w:kern w:val="0"/>
            <w:sz w:val="24"/>
            <w:szCs w:val="24"/>
            <w:u w:val="single"/>
          </w:rPr>
          <w:t>http://www.ems.com.cn/</w:t>
        </w:r>
      </w:hyperlink>
      <w:r w:rsidRPr="004C16C7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t> 或者百度搜索EMS快递单号查询等方式，即可查询档案邮寄状态。EMS物流信息有效期为一年，请各位毕业生及时确认个人档案去向和档案主管部门。</w:t>
      </w:r>
    </w:p>
    <w:p w14:paraId="0256DDFF" w14:textId="77777777" w:rsidR="00E93B5B" w:rsidRDefault="00E93B5B"/>
    <w:sectPr w:rsidR="00E93B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326"/>
    <w:rsid w:val="000D2F95"/>
    <w:rsid w:val="004C16C7"/>
    <w:rsid w:val="008E6326"/>
    <w:rsid w:val="00AF6A3F"/>
    <w:rsid w:val="00E93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32D40"/>
  <w15:chartTrackingRefBased/>
  <w15:docId w15:val="{876488EA-FF66-49C1-8100-373321F12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4C16C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C16C7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4C16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62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964578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ms.com.cn/" TargetMode="External"/><Relationship Id="rId5" Type="http://schemas.openxmlformats.org/officeDocument/2006/relationships/hyperlink" Target="http://www.wjut.edu.cn/" TargetMode="External"/><Relationship Id="rId4" Type="http://schemas.openxmlformats.org/officeDocument/2006/relationships/hyperlink" Target="http://www.wjut.edu.cn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康 冯</dc:creator>
  <cp:keywords/>
  <dc:description/>
  <cp:lastModifiedBy>康 冯</cp:lastModifiedBy>
  <cp:revision>2</cp:revision>
  <dcterms:created xsi:type="dcterms:W3CDTF">2024-05-08T15:35:00Z</dcterms:created>
  <dcterms:modified xsi:type="dcterms:W3CDTF">2024-05-08T15:36:00Z</dcterms:modified>
</cp:coreProperties>
</file>